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5290BE5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20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4673B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5EFE5809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 w:rsidR="001A4421">
        <w:rPr>
          <w:sz w:val="22"/>
        </w:rPr>
        <w:t>8</w:t>
      </w:r>
      <w:r w:rsidR="00575989">
        <w:rPr>
          <w:sz w:val="22"/>
        </w:rPr>
        <w:t>.,</w:t>
      </w:r>
    </w:p>
    <w:p w14:paraId="083C8C90" w14:textId="438B330C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D03ECE">
        <w:rPr>
          <w:sz w:val="22"/>
        </w:rPr>
        <w:t>7</w:t>
      </w:r>
      <w:r>
        <w:rPr>
          <w:sz w:val="22"/>
        </w:rPr>
        <w:t>.</w:t>
      </w:r>
    </w:p>
    <w:p w14:paraId="15516446" w14:textId="77777777" w:rsidR="00651BB4" w:rsidRDefault="00651BB4" w:rsidP="00651BB4">
      <w:pPr>
        <w:rPr>
          <w:b/>
          <w:lang w:val="lv-LV"/>
        </w:rPr>
      </w:pPr>
      <w:bookmarkStart w:id="0" w:name="_Hlk122350172"/>
    </w:p>
    <w:bookmarkEnd w:id="0"/>
    <w:p w14:paraId="265A739E" w14:textId="77777777" w:rsidR="001A4421" w:rsidRDefault="001A4421" w:rsidP="001A4421">
      <w:pPr>
        <w:rPr>
          <w:b/>
          <w:lang w:val="lv-LV"/>
        </w:rPr>
      </w:pPr>
      <w:r w:rsidRPr="00FA423E">
        <w:rPr>
          <w:b/>
          <w:lang w:val="lv-LV"/>
        </w:rPr>
        <w:t xml:space="preserve">Par </w:t>
      </w:r>
      <w:r>
        <w:rPr>
          <w:b/>
          <w:lang w:val="lv-LV"/>
        </w:rPr>
        <w:t xml:space="preserve">Zemgales plānošanas reģiona </w:t>
      </w:r>
      <w:r w:rsidRPr="00FA423E">
        <w:rPr>
          <w:b/>
          <w:lang w:val="lv-LV"/>
        </w:rPr>
        <w:t xml:space="preserve">dalību </w:t>
      </w:r>
    </w:p>
    <w:p w14:paraId="771239EE" w14:textId="77777777" w:rsidR="001A4421" w:rsidRDefault="001A4421" w:rsidP="001A4421">
      <w:pPr>
        <w:rPr>
          <w:b/>
          <w:lang w:val="lv-LV"/>
        </w:rPr>
      </w:pPr>
      <w:r>
        <w:rPr>
          <w:b/>
          <w:lang w:val="lv-LV"/>
        </w:rPr>
        <w:t>ES Klimata pārmaiņu Misijā</w:t>
      </w:r>
    </w:p>
    <w:p w14:paraId="11454EE2" w14:textId="77777777" w:rsidR="001A4421" w:rsidRDefault="001A4421" w:rsidP="001A4421">
      <w:pPr>
        <w:jc w:val="both"/>
        <w:rPr>
          <w:szCs w:val="24"/>
          <w:lang w:val="lv-LV"/>
        </w:rPr>
      </w:pPr>
    </w:p>
    <w:p w14:paraId="2AEFEB7A" w14:textId="77777777" w:rsidR="001A4421" w:rsidRPr="007C139D" w:rsidRDefault="001A4421" w:rsidP="001A4421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>Saskaņā ar</w:t>
      </w:r>
      <w:r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>Zemgales plānošanas reģiona (</w:t>
      </w:r>
      <w:r w:rsidRPr="005D4287">
        <w:rPr>
          <w:szCs w:val="24"/>
          <w:lang w:val="lv-LV"/>
        </w:rPr>
        <w:t>ZPR) nolikuma 25.8. un 31.6. kā arī</w:t>
      </w:r>
      <w:r w:rsidRPr="007C139D">
        <w:rPr>
          <w:szCs w:val="24"/>
          <w:lang w:val="lv-LV"/>
        </w:rPr>
        <w:t xml:space="preserve"> Zemgales plānošanas reģiona attīstības programmas </w:t>
      </w:r>
      <w:r w:rsidRPr="007C139D">
        <w:rPr>
          <w:lang w:val="lv-LV"/>
        </w:rPr>
        <w:t xml:space="preserve">(2021.-2027.) </w:t>
      </w:r>
      <w:r w:rsidRPr="00FA423E">
        <w:rPr>
          <w:i/>
          <w:iCs/>
          <w:u w:val="single"/>
          <w:lang w:val="lv-LV"/>
        </w:rPr>
        <w:t>5.prioritāt</w:t>
      </w:r>
      <w:r>
        <w:rPr>
          <w:i/>
          <w:iCs/>
          <w:u w:val="single"/>
          <w:lang w:val="lv-LV"/>
        </w:rPr>
        <w:t>i</w:t>
      </w:r>
      <w:r w:rsidRPr="00CA4B78">
        <w:rPr>
          <w:i/>
          <w:iCs/>
          <w:lang w:val="lv-LV"/>
        </w:rPr>
        <w:t xml:space="preserve"> “Klimata pārmaiņas, vide un aprites ekonomika”</w:t>
      </w:r>
      <w:r w:rsidRPr="00860CD3">
        <w:rPr>
          <w:lang w:val="lv-LV"/>
        </w:rPr>
        <w:t xml:space="preserve"> </w:t>
      </w:r>
      <w:r w:rsidRPr="007C139D">
        <w:rPr>
          <w:lang w:val="lv-LV"/>
        </w:rPr>
        <w:t xml:space="preserve">Zemgales plānošanas reģiona </w:t>
      </w:r>
      <w:r>
        <w:rPr>
          <w:lang w:val="lv-LV"/>
        </w:rPr>
        <w:t>attīstības padome</w:t>
      </w:r>
      <w:r w:rsidRPr="007C139D">
        <w:rPr>
          <w:lang w:val="lv-LV"/>
        </w:rPr>
        <w:t xml:space="preserve">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512963B6" w14:textId="77777777" w:rsidR="001A4421" w:rsidRPr="007C139D" w:rsidRDefault="001A4421" w:rsidP="001A4421">
      <w:pPr>
        <w:jc w:val="both"/>
        <w:rPr>
          <w:szCs w:val="24"/>
          <w:lang w:val="lv-LV"/>
        </w:rPr>
      </w:pPr>
    </w:p>
    <w:p w14:paraId="3BE32664" w14:textId="77777777" w:rsidR="001A4421" w:rsidRPr="007C139D" w:rsidRDefault="001A4421" w:rsidP="001A4421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</w:t>
      </w:r>
      <w:r>
        <w:rPr>
          <w:szCs w:val="24"/>
          <w:lang w:val="lv-LV"/>
        </w:rPr>
        <w:t>iesaistīšanos Eiropas savienības Klimata pārmaiņu Misijā parakstot Misijas uzdevuma hartu.</w:t>
      </w:r>
      <w:r w:rsidRPr="007C139D">
        <w:rPr>
          <w:szCs w:val="24"/>
          <w:lang w:val="lv-LV"/>
        </w:rPr>
        <w:t xml:space="preserve"> </w:t>
      </w:r>
    </w:p>
    <w:p w14:paraId="1444AC0A" w14:textId="77777777" w:rsidR="001A4421" w:rsidRPr="007C139D" w:rsidRDefault="001A4421" w:rsidP="001A4421">
      <w:pPr>
        <w:jc w:val="both"/>
        <w:rPr>
          <w:szCs w:val="24"/>
          <w:lang w:val="lv-LV"/>
        </w:rPr>
      </w:pPr>
    </w:p>
    <w:p w14:paraId="2988A9B7" w14:textId="11CEA82C" w:rsidR="001A4421" w:rsidRDefault="001A4421" w:rsidP="001A4421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2.</w:t>
      </w:r>
      <w:r>
        <w:rPr>
          <w:szCs w:val="24"/>
          <w:lang w:val="lv-LV"/>
        </w:rPr>
        <w:t xml:space="preserve"> </w:t>
      </w:r>
      <w:r>
        <w:rPr>
          <w:szCs w:val="24"/>
          <w:lang w:val="lv-LV"/>
        </w:rPr>
        <w:tab/>
        <w:t xml:space="preserve">Deleģēt </w:t>
      </w:r>
      <w:r>
        <w:rPr>
          <w:szCs w:val="24"/>
          <w:lang w:val="lv-LV"/>
        </w:rPr>
        <w:t>Zemgales plānošanas reģiona attīstības p</w:t>
      </w:r>
      <w:r>
        <w:rPr>
          <w:szCs w:val="24"/>
          <w:lang w:val="lv-LV"/>
        </w:rPr>
        <w:t xml:space="preserve">adomes priekšsēdētāju </w:t>
      </w:r>
      <w:proofErr w:type="spellStart"/>
      <w:r w:rsidRPr="001A4421">
        <w:rPr>
          <w:b/>
          <w:bCs/>
          <w:szCs w:val="24"/>
          <w:lang w:val="lv-LV"/>
        </w:rPr>
        <w:t>A,Okmani</w:t>
      </w:r>
      <w:proofErr w:type="spellEnd"/>
      <w:r>
        <w:rPr>
          <w:szCs w:val="24"/>
          <w:lang w:val="lv-LV"/>
        </w:rPr>
        <w:t xml:space="preserve"> parakstīt Eiropas savienības Klimata pārmaiņu Misijas uzdevuma hartu.</w:t>
      </w:r>
    </w:p>
    <w:p w14:paraId="7AE3A027" w14:textId="77777777" w:rsidR="001A4421" w:rsidRDefault="001A4421" w:rsidP="001A4421">
      <w:pPr>
        <w:jc w:val="both"/>
        <w:rPr>
          <w:szCs w:val="24"/>
          <w:lang w:val="lv-LV"/>
        </w:rPr>
      </w:pPr>
    </w:p>
    <w:p w14:paraId="0983EDBC" w14:textId="77777777" w:rsidR="001A4421" w:rsidRDefault="001A4421" w:rsidP="001A4421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3. Kontroli par lēmuma  un ES Klimata pārmaiņu Misijas hartā minēto punktu izpildi uzdot ZPR administrācijai (izpilddirektors V. Veips).</w:t>
      </w:r>
    </w:p>
    <w:p w14:paraId="2543F8A0" w14:textId="77777777" w:rsidR="001A4421" w:rsidRDefault="001A4421" w:rsidP="001A4421">
      <w:pPr>
        <w:jc w:val="both"/>
        <w:rPr>
          <w:szCs w:val="24"/>
          <w:lang w:val="lv-LV"/>
        </w:rPr>
      </w:pPr>
    </w:p>
    <w:p w14:paraId="3BA5D5DC" w14:textId="77777777" w:rsidR="001A4421" w:rsidRDefault="001A4421" w:rsidP="001A4421">
      <w:pPr>
        <w:jc w:val="both"/>
        <w:rPr>
          <w:color w:val="FF0000"/>
          <w:szCs w:val="24"/>
          <w:lang w:val="lv-LV"/>
        </w:rPr>
      </w:pPr>
    </w:p>
    <w:p w14:paraId="640A3A8D" w14:textId="77777777" w:rsidR="001A4421" w:rsidRDefault="001A4421" w:rsidP="001A4421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  <w:t xml:space="preserve">ES </w:t>
      </w:r>
      <w:proofErr w:type="spellStart"/>
      <w:r>
        <w:rPr>
          <w:szCs w:val="24"/>
        </w:rPr>
        <w:t>Klimata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pārmaiņu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Misijas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uzdevuma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harta</w:t>
      </w:r>
      <w:proofErr w:type="spellEnd"/>
      <w:r>
        <w:rPr>
          <w:szCs w:val="24"/>
        </w:rPr>
        <w:t xml:space="preserve"> - 1 </w:t>
      </w:r>
      <w:proofErr w:type="spellStart"/>
      <w:r>
        <w:rPr>
          <w:szCs w:val="24"/>
        </w:rPr>
        <w:t>lpp</w:t>
      </w:r>
      <w:proofErr w:type="spellEnd"/>
    </w:p>
    <w:p w14:paraId="6468639B" w14:textId="77777777" w:rsidR="001A4421" w:rsidRPr="007C139D" w:rsidRDefault="001A4421" w:rsidP="001A4421">
      <w:pPr>
        <w:spacing w:line="360" w:lineRule="auto"/>
        <w:jc w:val="both"/>
        <w:rPr>
          <w:szCs w:val="24"/>
          <w:lang w:val="lv-LV"/>
        </w:rPr>
      </w:pPr>
    </w:p>
    <w:p w14:paraId="2256567B" w14:textId="77777777" w:rsidR="00832202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02229849" w14:textId="6C8E18B2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  <w:proofErr w:type="spellStart"/>
      <w:r w:rsidRPr="00FB348B">
        <w:rPr>
          <w:bCs/>
          <w:sz w:val="22"/>
        </w:rPr>
        <w:t>Padomes</w:t>
      </w:r>
      <w:proofErr w:type="spellEnd"/>
      <w:r w:rsidRPr="00FB348B">
        <w:rPr>
          <w:bCs/>
          <w:sz w:val="22"/>
        </w:rPr>
        <w:t xml:space="preserve"> </w:t>
      </w:r>
      <w:proofErr w:type="spellStart"/>
      <w:r w:rsidRPr="00FB348B">
        <w:rPr>
          <w:bCs/>
          <w:sz w:val="22"/>
        </w:rPr>
        <w:t>priekšsēdētājs</w:t>
      </w:r>
      <w:proofErr w:type="spellEnd"/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  <w:t>A. OKMANIS</w:t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</w:p>
    <w:p w14:paraId="0438C6F2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363BA8A2" w14:textId="77777777" w:rsidR="001A4421" w:rsidRDefault="001A4421" w:rsidP="00832202">
      <w:pPr>
        <w:tabs>
          <w:tab w:val="left" w:pos="709"/>
        </w:tabs>
        <w:jc w:val="both"/>
        <w:rPr>
          <w:bCs/>
          <w:i/>
          <w:sz w:val="22"/>
          <w:u w:val="single"/>
        </w:rPr>
      </w:pPr>
    </w:p>
    <w:p w14:paraId="6E51ED5D" w14:textId="77777777" w:rsidR="001A4421" w:rsidRDefault="001A4421" w:rsidP="00832202">
      <w:pPr>
        <w:tabs>
          <w:tab w:val="left" w:pos="709"/>
        </w:tabs>
        <w:jc w:val="both"/>
        <w:rPr>
          <w:bCs/>
          <w:i/>
          <w:sz w:val="22"/>
          <w:u w:val="single"/>
        </w:rPr>
      </w:pPr>
    </w:p>
    <w:p w14:paraId="1134DBA8" w14:textId="29C10E64" w:rsidR="00832202" w:rsidRPr="00FB348B" w:rsidRDefault="00832202" w:rsidP="00832202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FB348B">
        <w:rPr>
          <w:bCs/>
          <w:i/>
          <w:sz w:val="22"/>
          <w:u w:val="single"/>
        </w:rPr>
        <w:t>Izsūtīt</w:t>
      </w:r>
      <w:proofErr w:type="spellEnd"/>
      <w:r w:rsidRPr="00FB348B">
        <w:rPr>
          <w:bCs/>
          <w:i/>
          <w:sz w:val="22"/>
          <w:u w:val="single"/>
        </w:rPr>
        <w:t xml:space="preserve">: </w:t>
      </w:r>
      <w:proofErr w:type="spellStart"/>
      <w:r w:rsidRPr="00FB348B">
        <w:rPr>
          <w:bCs/>
          <w:i/>
          <w:sz w:val="22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sectPr w:rsidR="00832202" w:rsidRPr="00FB348B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4E9BB" w14:textId="77777777" w:rsidR="0099405A" w:rsidRDefault="0099405A" w:rsidP="00434F22">
      <w:r>
        <w:separator/>
      </w:r>
    </w:p>
  </w:endnote>
  <w:endnote w:type="continuationSeparator" w:id="0">
    <w:p w14:paraId="61551874" w14:textId="77777777" w:rsidR="0099405A" w:rsidRDefault="0099405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C1E87" w14:textId="77777777" w:rsidR="0099405A" w:rsidRDefault="0099405A" w:rsidP="00434F22">
      <w:r>
        <w:separator/>
      </w:r>
    </w:p>
  </w:footnote>
  <w:footnote w:type="continuationSeparator" w:id="0">
    <w:p w14:paraId="234E249F" w14:textId="77777777" w:rsidR="0099405A" w:rsidRDefault="0099405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62D2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3</cp:revision>
  <cp:lastPrinted>2022-11-21T09:41:00Z</cp:lastPrinted>
  <dcterms:created xsi:type="dcterms:W3CDTF">2022-12-28T13:15:00Z</dcterms:created>
  <dcterms:modified xsi:type="dcterms:W3CDTF">2022-12-28T13:21:00Z</dcterms:modified>
</cp:coreProperties>
</file>